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900F" w14:textId="530A2017" w:rsidR="00693D0B" w:rsidRPr="00D63C5E" w:rsidRDefault="00693D0B" w:rsidP="00D63C5E">
      <w:pPr>
        <w:spacing w:line="360" w:lineRule="auto"/>
        <w:jc w:val="both"/>
        <w:rPr>
          <w:sz w:val="28"/>
          <w:szCs w:val="28"/>
        </w:rPr>
      </w:pPr>
    </w:p>
    <w:p w14:paraId="26777F5F" w14:textId="3C5E1CA3" w:rsidR="00A0453F" w:rsidRPr="00D63C5E" w:rsidRDefault="00A0453F" w:rsidP="00D63C5E">
      <w:pPr>
        <w:spacing w:line="360" w:lineRule="auto"/>
        <w:ind w:left="2124" w:firstLine="708"/>
        <w:jc w:val="both"/>
        <w:rPr>
          <w:sz w:val="28"/>
          <w:szCs w:val="28"/>
        </w:rPr>
      </w:pPr>
      <w:r w:rsidRPr="00D63C5E">
        <w:rPr>
          <w:sz w:val="28"/>
          <w:szCs w:val="28"/>
        </w:rPr>
        <w:t>АНОТАЦИЯ НА КУРСОВЕ</w:t>
      </w:r>
    </w:p>
    <w:p w14:paraId="25697347" w14:textId="77777777" w:rsidR="00A0453F" w:rsidRPr="00D63C5E" w:rsidRDefault="00A0453F" w:rsidP="00D63C5E">
      <w:pPr>
        <w:spacing w:line="360" w:lineRule="auto"/>
        <w:jc w:val="both"/>
        <w:rPr>
          <w:sz w:val="28"/>
          <w:szCs w:val="28"/>
        </w:rPr>
      </w:pPr>
    </w:p>
    <w:p w14:paraId="39E43D55" w14:textId="77777777" w:rsidR="00350FBB" w:rsidRPr="00D63C5E" w:rsidRDefault="00A0453F" w:rsidP="00D63C5E">
      <w:pPr>
        <w:spacing w:line="360" w:lineRule="auto"/>
        <w:ind w:firstLine="708"/>
        <w:jc w:val="both"/>
        <w:rPr>
          <w:sz w:val="28"/>
          <w:szCs w:val="28"/>
        </w:rPr>
      </w:pPr>
      <w:r w:rsidRPr="00D63C5E">
        <w:rPr>
          <w:sz w:val="28"/>
          <w:szCs w:val="28"/>
        </w:rPr>
        <w:t xml:space="preserve">В рамките на изпълнението на проект МОДЕРН-А </w:t>
      </w:r>
      <w:r w:rsidRPr="00D63C5E">
        <w:rPr>
          <w:sz w:val="28"/>
          <w:szCs w:val="28"/>
        </w:rPr>
        <w:t>ВТУ „Св. св. Кирил и Методий“</w:t>
      </w:r>
      <w:r w:rsidRPr="00D63C5E">
        <w:rPr>
          <w:sz w:val="28"/>
          <w:szCs w:val="28"/>
        </w:rPr>
        <w:t xml:space="preserve"> планира провеждането на обучения за преподаватели от </w:t>
      </w:r>
      <w:r w:rsidRPr="00D63C5E">
        <w:rPr>
          <w:sz w:val="28"/>
          <w:szCs w:val="28"/>
        </w:rPr>
        <w:t xml:space="preserve"> </w:t>
      </w:r>
      <w:r w:rsidRPr="00D63C5E">
        <w:rPr>
          <w:sz w:val="28"/>
          <w:szCs w:val="28"/>
        </w:rPr>
        <w:t xml:space="preserve"> ВТУ „Св. св. Кирил и Методий“ на тема: </w:t>
      </w:r>
      <w:r w:rsidRPr="00D63C5E">
        <w:rPr>
          <w:b/>
          <w:bCs/>
          <w:sz w:val="28"/>
          <w:szCs w:val="28"/>
        </w:rPr>
        <w:t>„Разработване на електронни ресурси“</w:t>
      </w:r>
      <w:r w:rsidRPr="00D63C5E">
        <w:rPr>
          <w:sz w:val="28"/>
          <w:szCs w:val="28"/>
        </w:rPr>
        <w:t>.</w:t>
      </w:r>
      <w:r w:rsidRPr="00D63C5E">
        <w:rPr>
          <w:sz w:val="28"/>
          <w:szCs w:val="28"/>
        </w:rPr>
        <w:t xml:space="preserve"> </w:t>
      </w:r>
      <w:r w:rsidR="00284482" w:rsidRPr="00D63C5E">
        <w:rPr>
          <w:sz w:val="28"/>
          <w:szCs w:val="28"/>
        </w:rPr>
        <w:t>Електронните образователни ресурси са средство за подпомагане организацията на обучението както в дигитална, така и в традиционна образователна среда. Те могат да се използват на всички етапи на процеса на обучение – за възприемане на информация; за нейното осмисляне и разбиране, за затвърждаване и формиране на умения, за ефективно контролиране на резултатите от обучението.</w:t>
      </w:r>
    </w:p>
    <w:p w14:paraId="34105DBA" w14:textId="1F23C25D" w:rsidR="00C64DB9" w:rsidRPr="00D63C5E" w:rsidRDefault="00A0453F" w:rsidP="00D63C5E">
      <w:pPr>
        <w:spacing w:line="360" w:lineRule="auto"/>
        <w:ind w:firstLine="708"/>
        <w:jc w:val="both"/>
        <w:rPr>
          <w:sz w:val="28"/>
          <w:szCs w:val="28"/>
        </w:rPr>
      </w:pPr>
      <w:r w:rsidRPr="00D63C5E">
        <w:rPr>
          <w:sz w:val="28"/>
          <w:szCs w:val="28"/>
        </w:rPr>
        <w:t xml:space="preserve">Курсът въвежда преподавателите в </w:t>
      </w:r>
      <w:r w:rsidRPr="00D63C5E">
        <w:rPr>
          <w:sz w:val="28"/>
          <w:szCs w:val="28"/>
        </w:rPr>
        <w:t xml:space="preserve">теорията и практиката на </w:t>
      </w:r>
      <w:r w:rsidR="00C64DB9" w:rsidRPr="00D63C5E">
        <w:rPr>
          <w:sz w:val="28"/>
          <w:szCs w:val="28"/>
        </w:rPr>
        <w:t xml:space="preserve">електронното обучение с фокус </w:t>
      </w:r>
      <w:r w:rsidRPr="00D63C5E">
        <w:rPr>
          <w:sz w:val="28"/>
          <w:szCs w:val="28"/>
        </w:rPr>
        <w:t>електронните ресурси</w:t>
      </w:r>
      <w:r w:rsidR="00C64DB9" w:rsidRPr="00D63C5E">
        <w:rPr>
          <w:sz w:val="28"/>
          <w:szCs w:val="28"/>
        </w:rPr>
        <w:t xml:space="preserve"> – тяхното създаване чрез </w:t>
      </w:r>
      <w:r w:rsidR="00C64DB9" w:rsidRPr="00D63C5E">
        <w:rPr>
          <w:sz w:val="28"/>
          <w:szCs w:val="28"/>
        </w:rPr>
        <w:t>различни приложени</w:t>
      </w:r>
      <w:r w:rsidR="00284482" w:rsidRPr="00D63C5E">
        <w:rPr>
          <w:sz w:val="28"/>
          <w:szCs w:val="28"/>
        </w:rPr>
        <w:t>я, педагогическото им осмисляне</w:t>
      </w:r>
      <w:r w:rsidR="00C64DB9" w:rsidRPr="00D63C5E">
        <w:rPr>
          <w:sz w:val="28"/>
          <w:szCs w:val="28"/>
        </w:rPr>
        <w:t xml:space="preserve"> и интегрирането им в процеса на обучение за постигане на разнообразни дидактически цели. </w:t>
      </w:r>
    </w:p>
    <w:p w14:paraId="30FE84A0" w14:textId="77777777" w:rsidR="00D63C5E" w:rsidRDefault="00606CE0" w:rsidP="00D63C5E">
      <w:pPr>
        <w:spacing w:line="360" w:lineRule="auto"/>
        <w:jc w:val="both"/>
        <w:rPr>
          <w:sz w:val="28"/>
          <w:szCs w:val="28"/>
        </w:rPr>
      </w:pPr>
      <w:r w:rsidRPr="00D63C5E">
        <w:rPr>
          <w:sz w:val="28"/>
          <w:szCs w:val="28"/>
        </w:rPr>
        <w:tab/>
        <w:t xml:space="preserve">Целта на обучението е усвояване на знания </w:t>
      </w:r>
      <w:r w:rsidRPr="00D63C5E">
        <w:rPr>
          <w:sz w:val="28"/>
          <w:szCs w:val="28"/>
          <w:lang w:val="ru-RU"/>
        </w:rPr>
        <w:t xml:space="preserve"> </w:t>
      </w:r>
      <w:r w:rsidR="00350FBB" w:rsidRPr="00D63C5E">
        <w:rPr>
          <w:sz w:val="28"/>
          <w:szCs w:val="28"/>
          <w:lang w:val="ru-RU"/>
        </w:rPr>
        <w:t>за ИКТ-</w:t>
      </w:r>
      <w:proofErr w:type="spellStart"/>
      <w:r w:rsidR="00350FBB" w:rsidRPr="00D63C5E">
        <w:rPr>
          <w:sz w:val="28"/>
          <w:szCs w:val="28"/>
          <w:lang w:val="ru-RU"/>
        </w:rPr>
        <w:t>базирани</w:t>
      </w:r>
      <w:proofErr w:type="spellEnd"/>
      <w:r w:rsidR="00350FBB" w:rsidRPr="00D63C5E">
        <w:rPr>
          <w:sz w:val="28"/>
          <w:szCs w:val="28"/>
          <w:lang w:val="ru-RU"/>
        </w:rPr>
        <w:t xml:space="preserve"> </w:t>
      </w:r>
      <w:proofErr w:type="spellStart"/>
      <w:r w:rsidR="00350FBB" w:rsidRPr="00D63C5E">
        <w:rPr>
          <w:sz w:val="28"/>
          <w:szCs w:val="28"/>
          <w:lang w:val="ru-RU"/>
        </w:rPr>
        <w:t>иновативни</w:t>
      </w:r>
      <w:proofErr w:type="spellEnd"/>
      <w:r w:rsidR="00350FBB" w:rsidRPr="00D63C5E">
        <w:rPr>
          <w:sz w:val="28"/>
          <w:szCs w:val="28"/>
          <w:lang w:val="ru-RU"/>
        </w:rPr>
        <w:t xml:space="preserve"> технологии</w:t>
      </w:r>
      <w:r w:rsidRPr="00D63C5E">
        <w:rPr>
          <w:sz w:val="28"/>
          <w:szCs w:val="28"/>
        </w:rPr>
        <w:t xml:space="preserve">и </w:t>
      </w:r>
      <w:proofErr w:type="spellStart"/>
      <w:r w:rsidR="00350FBB" w:rsidRPr="00D63C5E">
        <w:rPr>
          <w:sz w:val="28"/>
          <w:szCs w:val="28"/>
        </w:rPr>
        <w:t>и</w:t>
      </w:r>
      <w:proofErr w:type="spellEnd"/>
      <w:r w:rsidR="00350FBB" w:rsidRPr="00D63C5E">
        <w:rPr>
          <w:sz w:val="28"/>
          <w:szCs w:val="28"/>
        </w:rPr>
        <w:t xml:space="preserve"> формиране на </w:t>
      </w:r>
      <w:r w:rsidRPr="00D63C5E">
        <w:rPr>
          <w:sz w:val="28"/>
          <w:szCs w:val="28"/>
        </w:rPr>
        <w:t>умения</w:t>
      </w:r>
      <w:r w:rsidR="00350FBB" w:rsidRPr="00D63C5E">
        <w:rPr>
          <w:sz w:val="28"/>
          <w:szCs w:val="28"/>
        </w:rPr>
        <w:t xml:space="preserve"> за работа с различни приложения с цел създаване на електронни ресурси с различна дидактическа цел.</w:t>
      </w:r>
    </w:p>
    <w:p w14:paraId="55ED427A" w14:textId="5590D9C0" w:rsidR="00D63C5E" w:rsidRPr="00D63C5E" w:rsidRDefault="00A0453F" w:rsidP="00D63C5E">
      <w:pPr>
        <w:spacing w:line="360" w:lineRule="auto"/>
        <w:ind w:firstLine="851"/>
        <w:jc w:val="both"/>
        <w:rPr>
          <w:sz w:val="28"/>
          <w:szCs w:val="28"/>
        </w:rPr>
      </w:pPr>
      <w:r w:rsidRPr="00D63C5E">
        <w:rPr>
          <w:sz w:val="28"/>
          <w:szCs w:val="28"/>
        </w:rPr>
        <w:t>Очаквани резултати</w:t>
      </w:r>
      <w:r w:rsidR="005B2D21" w:rsidRPr="00D63C5E">
        <w:rPr>
          <w:sz w:val="28"/>
          <w:szCs w:val="28"/>
        </w:rPr>
        <w:t xml:space="preserve"> по отношение на знанията</w:t>
      </w:r>
      <w:r w:rsidRPr="00D63C5E">
        <w:rPr>
          <w:sz w:val="28"/>
          <w:szCs w:val="28"/>
        </w:rPr>
        <w:t xml:space="preserve"> – В резултат от обучението си преподавателите ще придобият (усъвършенстват) знания за същността и спецификата на </w:t>
      </w:r>
      <w:r w:rsidR="00706AF5" w:rsidRPr="00D63C5E">
        <w:rPr>
          <w:sz w:val="28"/>
          <w:szCs w:val="28"/>
        </w:rPr>
        <w:t>електронните образователни ресурси</w:t>
      </w:r>
      <w:r w:rsidR="009045C8" w:rsidRPr="00D63C5E">
        <w:rPr>
          <w:sz w:val="28"/>
          <w:szCs w:val="28"/>
        </w:rPr>
        <w:t>,  за теоретичните основи на електронните образователни ресурси, за особеностите и подходите за класификация на електронните образователни ресурси, за етапите при разработването на електронни образователни ресурси</w:t>
      </w:r>
      <w:r w:rsidR="005B2D21" w:rsidRPr="00D63C5E">
        <w:rPr>
          <w:sz w:val="28"/>
          <w:szCs w:val="28"/>
          <w:lang w:val="ru-RU"/>
        </w:rPr>
        <w:t xml:space="preserve">, </w:t>
      </w:r>
      <w:r w:rsidR="005B2D21" w:rsidRPr="00D63C5E">
        <w:rPr>
          <w:sz w:val="28"/>
          <w:szCs w:val="28"/>
        </w:rPr>
        <w:t>за оценяване на готови образователни ресурси, за търсене на приложения за разработване на електронни ресурси.</w:t>
      </w:r>
    </w:p>
    <w:p w14:paraId="42A455A8" w14:textId="1F87C0AE" w:rsidR="00693D0B" w:rsidRPr="00D63C5E" w:rsidRDefault="00A0453F" w:rsidP="00D63C5E">
      <w:pPr>
        <w:spacing w:line="360" w:lineRule="auto"/>
        <w:ind w:firstLine="709"/>
        <w:jc w:val="both"/>
        <w:rPr>
          <w:sz w:val="28"/>
          <w:szCs w:val="28"/>
        </w:rPr>
      </w:pPr>
      <w:r w:rsidRPr="00D63C5E">
        <w:rPr>
          <w:sz w:val="28"/>
          <w:szCs w:val="28"/>
        </w:rPr>
        <w:t>Очакваните резултати по отношение на уменията се свеждат до: проектиране</w:t>
      </w:r>
      <w:r w:rsidR="005B2D21" w:rsidRPr="00D63C5E">
        <w:rPr>
          <w:sz w:val="28"/>
          <w:szCs w:val="28"/>
        </w:rPr>
        <w:t xml:space="preserve"> и създаване на електронни ресурси чрез </w:t>
      </w:r>
      <w:r w:rsidR="00D63C5E" w:rsidRPr="00D63C5E">
        <w:rPr>
          <w:sz w:val="28"/>
          <w:szCs w:val="28"/>
        </w:rPr>
        <w:t xml:space="preserve">използването на </w:t>
      </w:r>
      <w:r w:rsidR="005B2D21" w:rsidRPr="00D63C5E">
        <w:rPr>
          <w:sz w:val="28"/>
          <w:szCs w:val="28"/>
        </w:rPr>
        <w:t xml:space="preserve">различни </w:t>
      </w:r>
      <w:r w:rsidR="005B2D21" w:rsidRPr="00D63C5E">
        <w:rPr>
          <w:sz w:val="28"/>
          <w:szCs w:val="28"/>
        </w:rPr>
        <w:lastRenderedPageBreak/>
        <w:t>приложения</w:t>
      </w:r>
      <w:r w:rsidRPr="00D63C5E">
        <w:rPr>
          <w:sz w:val="28"/>
          <w:szCs w:val="28"/>
        </w:rPr>
        <w:t>; рационално използване на технологиите за проектиране на електронно базирани учебни дейности и интегриране на учебни материали и ресурси</w:t>
      </w:r>
      <w:r w:rsidR="00D63C5E" w:rsidRPr="00D63C5E">
        <w:rPr>
          <w:sz w:val="28"/>
          <w:szCs w:val="28"/>
        </w:rPr>
        <w:t>.</w:t>
      </w:r>
    </w:p>
    <w:p w14:paraId="05CBEB30" w14:textId="4F7027F8" w:rsidR="00693D0B" w:rsidRPr="00D63C5E" w:rsidRDefault="00D63C5E" w:rsidP="00D63C5E">
      <w:pPr>
        <w:spacing w:line="360" w:lineRule="auto"/>
        <w:ind w:firstLine="709"/>
        <w:jc w:val="both"/>
        <w:rPr>
          <w:sz w:val="28"/>
          <w:szCs w:val="28"/>
        </w:rPr>
      </w:pPr>
      <w:r w:rsidRPr="00D63C5E">
        <w:rPr>
          <w:sz w:val="28"/>
          <w:szCs w:val="28"/>
        </w:rPr>
        <w:t xml:space="preserve">Като доказателство за придобитите знания и умения, в края на това обучение преподавателите ще са разработили една учебна тема във вариант за изцяло онлайн и смесена форма на обучение, </w:t>
      </w:r>
      <w:r w:rsidRPr="00D63C5E">
        <w:rPr>
          <w:sz w:val="28"/>
          <w:szCs w:val="28"/>
        </w:rPr>
        <w:t>като са интегрирали самостоятелно разработени електронни ресурси.</w:t>
      </w:r>
    </w:p>
    <w:sectPr w:rsidR="00693D0B" w:rsidRPr="00D63C5E" w:rsidSect="00D63C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417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AF77E" w14:textId="77777777" w:rsidR="00CC75B3" w:rsidRDefault="00CC75B3">
      <w:r>
        <w:separator/>
      </w:r>
    </w:p>
  </w:endnote>
  <w:endnote w:type="continuationSeparator" w:id="0">
    <w:p w14:paraId="1F7F0A0D" w14:textId="77777777" w:rsidR="00CC75B3" w:rsidRDefault="00CC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54E7" w14:textId="77777777" w:rsidR="00693D0B" w:rsidRDefault="00693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AC7E" w14:textId="77777777" w:rsidR="00693D0B" w:rsidRPr="00A0453F" w:rsidRDefault="00CC75B3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A0453F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tooltip="http://www.eufunds.bg" w:history="1">
      <w:r>
        <w:rPr>
          <w:rStyle w:val="Hyperlink"/>
          <w:i/>
          <w:sz w:val="22"/>
          <w:szCs w:val="22"/>
          <w:lang w:val="en-US"/>
        </w:rPr>
        <w:t>www</w:t>
      </w:r>
      <w:r w:rsidRPr="00A0453F">
        <w:rPr>
          <w:rStyle w:val="Hyperlink"/>
          <w:i/>
          <w:sz w:val="22"/>
          <w:szCs w:val="22"/>
          <w:lang w:val="ru-RU"/>
        </w:rPr>
        <w:t>.</w:t>
      </w:r>
      <w:proofErr w:type="spellStart"/>
      <w:r>
        <w:rPr>
          <w:rStyle w:val="Hyperlink"/>
          <w:i/>
          <w:sz w:val="22"/>
          <w:szCs w:val="22"/>
          <w:lang w:val="en-US"/>
        </w:rPr>
        <w:t>eufunds</w:t>
      </w:r>
      <w:proofErr w:type="spellEnd"/>
      <w:r w:rsidRPr="00A0453F">
        <w:rPr>
          <w:rStyle w:val="Hyperlink"/>
          <w:i/>
          <w:sz w:val="22"/>
          <w:szCs w:val="22"/>
          <w:lang w:val="ru-RU"/>
        </w:rPr>
        <w:t>.</w:t>
      </w:r>
      <w:proofErr w:type="spellStart"/>
      <w:r>
        <w:rPr>
          <w:rStyle w:val="Hyperlink"/>
          <w:i/>
          <w:sz w:val="22"/>
          <w:szCs w:val="22"/>
          <w:lang w:val="en-US"/>
        </w:rPr>
        <w:t>bg</w:t>
      </w:r>
      <w:proofErr w:type="spellEnd"/>
    </w:hyperlink>
    <w:r w:rsidRPr="00A0453F">
      <w:rPr>
        <w:i/>
        <w:sz w:val="22"/>
        <w:szCs w:val="22"/>
        <w:lang w:val="ru-RU"/>
      </w:rPr>
      <w:t xml:space="preserve"> ------------------------------------------------</w:t>
    </w:r>
  </w:p>
  <w:p w14:paraId="6CC55F9F" w14:textId="77777777" w:rsidR="00693D0B" w:rsidRPr="00A0453F" w:rsidRDefault="00693D0B">
    <w:pPr>
      <w:pStyle w:val="Footer"/>
      <w:jc w:val="center"/>
      <w:rPr>
        <w:i/>
        <w:sz w:val="12"/>
        <w:szCs w:val="12"/>
        <w:lang w:val="ru-RU"/>
      </w:rPr>
    </w:pPr>
  </w:p>
  <w:p w14:paraId="6AF24EB8" w14:textId="77777777" w:rsidR="00693D0B" w:rsidRDefault="00CC75B3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Проект BG05M2OP001-2.016-0018</w:t>
    </w:r>
    <w:r w:rsidRPr="00A0453F">
      <w:rPr>
        <w:i/>
        <w:sz w:val="16"/>
        <w:szCs w:val="16"/>
        <w:lang w:val="ru-RU"/>
      </w:rPr>
      <w:t xml:space="preserve"> “</w:t>
    </w:r>
    <w:r>
      <w:rPr>
        <w:i/>
        <w:sz w:val="16"/>
        <w:szCs w:val="16"/>
      </w:rPr>
      <w:t xml:space="preserve">МОДЕРН-А: </w:t>
    </w:r>
    <w:proofErr w:type="spellStart"/>
    <w:r>
      <w:rPr>
        <w:i/>
        <w:sz w:val="16"/>
        <w:szCs w:val="16"/>
      </w:rPr>
      <w:t>МОДЕРНизация</w:t>
    </w:r>
    <w:proofErr w:type="spellEnd"/>
    <w:r>
      <w:rPr>
        <w:i/>
        <w:sz w:val="16"/>
        <w:szCs w:val="16"/>
      </w:rPr>
      <w:t xml:space="preserve"> в партньорство чрез дигитализация на Академичната </w:t>
    </w:r>
    <w:proofErr w:type="spellStart"/>
    <w:r>
      <w:rPr>
        <w:i/>
        <w:sz w:val="16"/>
        <w:szCs w:val="16"/>
      </w:rPr>
      <w:t>eкосистема</w:t>
    </w:r>
    <w:proofErr w:type="spellEnd"/>
    <w:r w:rsidRPr="00A0453F">
      <w:rPr>
        <w:i/>
        <w:sz w:val="16"/>
        <w:szCs w:val="16"/>
        <w:lang w:val="ru-RU"/>
      </w:rPr>
      <w:t>”</w:t>
    </w:r>
    <w:r>
      <w:rPr>
        <w:i/>
        <w:sz w:val="16"/>
        <w:szCs w:val="16"/>
      </w:rPr>
      <w:t>, финансиран от Оперативна програма „</w:t>
    </w:r>
    <w:r>
      <w:rPr>
        <w:i/>
        <w:sz w:val="16"/>
        <w:szCs w:val="16"/>
      </w:rPr>
      <w:t>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BEBA" w14:textId="77777777" w:rsidR="00693D0B" w:rsidRDefault="00693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095B" w14:textId="77777777" w:rsidR="00CC75B3" w:rsidRDefault="00CC75B3">
      <w:r>
        <w:separator/>
      </w:r>
    </w:p>
  </w:footnote>
  <w:footnote w:type="continuationSeparator" w:id="0">
    <w:p w14:paraId="6C5861F9" w14:textId="77777777" w:rsidR="00CC75B3" w:rsidRDefault="00CC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260E" w14:textId="77777777" w:rsidR="00693D0B" w:rsidRDefault="00693D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8ACC" w14:textId="77777777" w:rsidR="00693D0B" w:rsidRDefault="00CC75B3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mc:AlternateContent>
        <mc:Choice Requires="wpg">
          <w:drawing>
            <wp:inline distT="0" distB="0" distL="0" distR="0" wp14:anchorId="7C87158D" wp14:editId="6552D00F">
              <wp:extent cx="2019300" cy="805815"/>
              <wp:effectExtent l="0" t="0" r="0" b="0"/>
              <wp:docPr id="28" name="Picture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40221186" name="Picture 1" descr="C:\Users\m.videnova\Desktop\brand-all\eu-esf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48376" cy="8174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59.0pt;height:63.4pt;" stroked="f">
              <v:path textboxrect="0,0,0,0"/>
              <v:imagedata r:id="rId2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3504C9CF" wp14:editId="13BED56E">
              <wp:extent cx="1866900" cy="806450"/>
              <wp:effectExtent l="0" t="0" r="0" b="0"/>
              <wp:docPr id="29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odern@ black@3x.pn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884610" cy="8140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47.0pt;height:63.5pt;" stroked="false">
              <v:path textboxrect="0,0,0,0"/>
              <v:imagedata r:id="rId4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1B0E9E87" wp14:editId="1AE4520C">
              <wp:extent cx="1857375" cy="829310"/>
              <wp:effectExtent l="0" t="0" r="9525" b="8890"/>
              <wp:docPr id="3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m.videnova\Desktop\brand-all\opgg\logo-bg-right.png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1867485" cy="8338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146.2pt;height:65.3pt;" stroked="f">
              <v:path textboxrect="0,0,0,0"/>
              <v:imagedata r:id="rId6" o:title=""/>
            </v:shape>
          </w:pict>
        </mc:Fallback>
      </mc:AlternateContent>
    </w:r>
  </w:p>
  <w:p w14:paraId="4A2768C9" w14:textId="77777777" w:rsidR="00693D0B" w:rsidRDefault="00693D0B">
    <w:pPr>
      <w:pStyle w:val="Header"/>
      <w:rPr>
        <w:sz w:val="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8FC9" w14:textId="77777777" w:rsidR="00693D0B" w:rsidRDefault="00693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30B60"/>
    <w:multiLevelType w:val="hybridMultilevel"/>
    <w:tmpl w:val="27BE24D6"/>
    <w:lvl w:ilvl="0" w:tplc="AD366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6EEE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CCE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61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AB4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467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22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C65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44A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0B"/>
    <w:rsid w:val="00284482"/>
    <w:rsid w:val="00350FBB"/>
    <w:rsid w:val="005B2D21"/>
    <w:rsid w:val="00606CE0"/>
    <w:rsid w:val="00693D0B"/>
    <w:rsid w:val="00706AF5"/>
    <w:rsid w:val="009045C8"/>
    <w:rsid w:val="00A0453F"/>
    <w:rsid w:val="00C64DB9"/>
    <w:rsid w:val="00CC75B3"/>
    <w:rsid w:val="00D6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73E8"/>
  <w15:docId w15:val="{D84CFE48-6930-4485-8F62-ADE1E2D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D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">
    <w:name w:val="Body text (2)_"/>
    <w:basedOn w:val="DefaultParagraphFont"/>
    <w:link w:val="Bodytext20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pPr>
      <w:widowControl w:val="0"/>
      <w:shd w:val="clear" w:color="auto" w:fill="FFFFFF"/>
      <w:spacing w:before="240" w:after="360" w:line="288" w:lineRule="exact"/>
      <w:jc w:val="both"/>
    </w:pPr>
    <w:rPr>
      <w:sz w:val="26"/>
      <w:szCs w:val="26"/>
    </w:rPr>
  </w:style>
  <w:style w:type="paragraph" w:customStyle="1" w:styleId="Default">
    <w:name w:val="Default"/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jpg"/><Relationship Id="rId5" Type="http://schemas.openxmlformats.org/officeDocument/2006/relationships/image" Target="media/image3.jp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243AACA-B23C-4AAF-A88F-8FA24B44EA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Marinela Velikova Mihova</dc:creator>
  <cp:lastModifiedBy>Marinela Velikova Mihova</cp:lastModifiedBy>
  <cp:revision>2</cp:revision>
  <dcterms:created xsi:type="dcterms:W3CDTF">2022-03-09T15:23:00Z</dcterms:created>
  <dcterms:modified xsi:type="dcterms:W3CDTF">2022-03-09T15:23:00Z</dcterms:modified>
</cp:coreProperties>
</file>